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F383D"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785D5B9E" w14:textId="77777777" w:rsidR="00296928" w:rsidRPr="00486330" w:rsidRDefault="00296928" w:rsidP="00296928">
      <w:pPr>
        <w:pStyle w:val="Default"/>
        <w:jc w:val="both"/>
        <w:rPr>
          <w:rFonts w:ascii="Arial" w:hAnsi="Arial" w:cs="Arial"/>
          <w:bCs/>
          <w:iCs/>
          <w:sz w:val="22"/>
          <w:szCs w:val="22"/>
        </w:rPr>
      </w:pPr>
    </w:p>
    <w:p w14:paraId="3090A5F9" w14:textId="77777777" w:rsidR="00296928" w:rsidRPr="00486330" w:rsidRDefault="00296928" w:rsidP="00296928">
      <w:pPr>
        <w:pStyle w:val="Default"/>
        <w:rPr>
          <w:rFonts w:ascii="Arial" w:hAnsi="Arial" w:cs="Arial"/>
          <w:sz w:val="22"/>
          <w:szCs w:val="22"/>
        </w:rPr>
      </w:pPr>
    </w:p>
    <w:p w14:paraId="383C18C0"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39/2020</w:t>
      </w:r>
    </w:p>
    <w:p w14:paraId="748E48AD" w14:textId="77777777" w:rsidR="00296928" w:rsidRPr="00486330" w:rsidRDefault="00296928" w:rsidP="00296928">
      <w:pPr>
        <w:pStyle w:val="Default"/>
        <w:jc w:val="center"/>
        <w:rPr>
          <w:rFonts w:ascii="Arial" w:hAnsi="Arial" w:cs="Arial"/>
          <w:b/>
          <w:bCs/>
          <w:i/>
          <w:iCs/>
          <w:sz w:val="22"/>
          <w:szCs w:val="22"/>
        </w:rPr>
      </w:pPr>
    </w:p>
    <w:p w14:paraId="11870744"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042E7D45"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06887113" w14:textId="77777777" w:rsidR="00296928" w:rsidRPr="00486330" w:rsidRDefault="00296928" w:rsidP="00296928">
      <w:pPr>
        <w:pStyle w:val="Default"/>
        <w:jc w:val="both"/>
        <w:rPr>
          <w:rFonts w:ascii="Arial" w:hAnsi="Arial" w:cs="Arial"/>
          <w:bCs/>
          <w:iCs/>
          <w:sz w:val="22"/>
          <w:szCs w:val="22"/>
        </w:rPr>
      </w:pPr>
    </w:p>
    <w:p w14:paraId="3B669170"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68E63D9E"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13.07.2020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63D6BE9F" w14:textId="77777777" w:rsidR="00296928" w:rsidRPr="00486330" w:rsidRDefault="00296928" w:rsidP="00C963A4">
      <w:pPr>
        <w:pStyle w:val="Default"/>
        <w:rPr>
          <w:rFonts w:ascii="Arial" w:hAnsi="Arial" w:cs="Arial"/>
          <w:bCs/>
          <w:iCs/>
          <w:sz w:val="22"/>
          <w:szCs w:val="22"/>
        </w:rPr>
      </w:pPr>
    </w:p>
    <w:p w14:paraId="405BCD00"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1CD460C7" w14:textId="2F8757A2" w:rsidR="008F5191" w:rsidRDefault="00C477AD">
      <w:pPr>
        <w:jc w:val="both"/>
      </w:pPr>
      <w:r>
        <w:br/>
      </w:r>
      <w:r>
        <w:rPr>
          <w:rFonts w:ascii="Arial" w:eastAsia="Arial" w:hAnsi="Arial" w:cs="Arial"/>
          <w:b/>
        </w:rPr>
        <w:t>SKLOP 1: Hlodovina ostalih listavcev v skupni izmeri 44,55 m</w:t>
      </w:r>
      <w:r>
        <w:rPr>
          <w:rFonts w:ascii="Arial" w:eastAsia="Arial" w:hAnsi="Arial" w:cs="Arial"/>
          <w:b/>
          <w:vertAlign w:val="superscript"/>
        </w:rPr>
        <w:t>3</w:t>
      </w:r>
      <w:r>
        <w:rPr>
          <w:rFonts w:ascii="Arial" w:eastAsia="Arial" w:hAnsi="Arial" w:cs="Arial"/>
        </w:rPr>
        <w:t xml:space="preserve">, ki se nahaja na lokaciji - Prestranek, lega 6 in 15, v PE Postojna - začasno skladišče gozdno lesnih sortimentov (GLS); </w:t>
      </w:r>
      <w:r>
        <w:br/>
      </w:r>
      <w:r>
        <w:rPr>
          <w:rFonts w:ascii="Arial" w:eastAsia="Arial" w:hAnsi="Arial" w:cs="Arial"/>
          <w:b/>
        </w:rPr>
        <w:t>SKLOP 2: Ostala oblovina listavcev, les za plošče mehki listavci v skupn</w:t>
      </w:r>
      <w:r>
        <w:rPr>
          <w:rFonts w:ascii="Arial" w:eastAsia="Arial" w:hAnsi="Arial" w:cs="Arial"/>
          <w:b/>
        </w:rPr>
        <w:t>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r>
        <w:rPr>
          <w:rFonts w:ascii="Arial" w:eastAsia="Arial" w:hAnsi="Arial" w:cs="Arial"/>
          <w:b/>
        </w:rPr>
        <w:t>SKLOP 3: Ostala oblovina listavcev</w:t>
      </w:r>
      <w:r w:rsidR="00D232DA">
        <w:rPr>
          <w:rFonts w:ascii="Arial" w:eastAsia="Arial" w:hAnsi="Arial" w:cs="Arial"/>
          <w:b/>
        </w:rPr>
        <w:t>, les za plošče trdi listavci</w:t>
      </w:r>
      <w:r>
        <w:rPr>
          <w:rFonts w:ascii="Arial" w:eastAsia="Arial" w:hAnsi="Arial" w:cs="Arial"/>
          <w:b/>
        </w:rPr>
        <w:t xml:space="preserve"> v skupni izmeri 77,84 m</w:t>
      </w:r>
      <w:r>
        <w:rPr>
          <w:rFonts w:ascii="Arial" w:eastAsia="Arial" w:hAnsi="Arial" w:cs="Arial"/>
          <w:b/>
          <w:vertAlign w:val="superscript"/>
        </w:rPr>
        <w:t>3</w:t>
      </w:r>
      <w:r>
        <w:rPr>
          <w:rFonts w:ascii="Arial" w:eastAsia="Arial" w:hAnsi="Arial" w:cs="Arial"/>
        </w:rPr>
        <w:t>, ki se nahaja na lokaciji - Prestranek lega 1 v PE Postojna - zač</w:t>
      </w:r>
      <w:r>
        <w:rPr>
          <w:rFonts w:ascii="Arial" w:eastAsia="Arial" w:hAnsi="Arial" w:cs="Arial"/>
        </w:rPr>
        <w:t xml:space="preserve">asno skladišče gozdno lesnih sortimentov (GLS); </w:t>
      </w:r>
      <w:r>
        <w:br/>
      </w:r>
      <w:r>
        <w:rPr>
          <w:rFonts w:ascii="Arial" w:eastAsia="Arial" w:hAnsi="Arial" w:cs="Arial"/>
          <w:b/>
        </w:rPr>
        <w:t>SKLOP 4: Ostala oblovina iglavcev v skupni izmeri 444,62 m</w:t>
      </w:r>
      <w:r>
        <w:rPr>
          <w:rFonts w:ascii="Arial" w:eastAsia="Arial" w:hAnsi="Arial" w:cs="Arial"/>
          <w:b/>
          <w:vertAlign w:val="superscript"/>
        </w:rPr>
        <w:t>3</w:t>
      </w:r>
      <w:r>
        <w:rPr>
          <w:rFonts w:ascii="Arial" w:eastAsia="Arial" w:hAnsi="Arial" w:cs="Arial"/>
        </w:rPr>
        <w:t xml:space="preserve">, ki se nahaja na lokaciji - Hotična, lega 8 v PE Postojna - začasno skladišče gozdno lesnih sortimentov (GLS); </w:t>
      </w:r>
      <w:r>
        <w:br/>
      </w:r>
      <w:r>
        <w:rPr>
          <w:rFonts w:ascii="Arial" w:eastAsia="Arial" w:hAnsi="Arial" w:cs="Arial"/>
          <w:b/>
        </w:rPr>
        <w:t>SKLOP 5: Ostala oblovina iglavcev v</w:t>
      </w:r>
      <w:r>
        <w:rPr>
          <w:rFonts w:ascii="Arial" w:eastAsia="Arial" w:hAnsi="Arial" w:cs="Arial"/>
          <w:b/>
        </w:rPr>
        <w:t xml:space="preserve"> skupni izmeri 170,96 m</w:t>
      </w:r>
      <w:r>
        <w:rPr>
          <w:rFonts w:ascii="Arial" w:eastAsia="Arial" w:hAnsi="Arial" w:cs="Arial"/>
          <w:b/>
          <w:vertAlign w:val="superscript"/>
        </w:rPr>
        <w:t>3</w:t>
      </w:r>
      <w:r>
        <w:rPr>
          <w:rFonts w:ascii="Arial" w:eastAsia="Arial" w:hAnsi="Arial" w:cs="Arial"/>
        </w:rPr>
        <w:t xml:space="preserve">, ki se nahaja na lokaciji - Hotična, lega 9 v PE Postojna - začasno skladišče gozdno lesnih sortimentov (GLS); </w:t>
      </w:r>
      <w:r>
        <w:br/>
      </w:r>
      <w:r>
        <w:rPr>
          <w:rFonts w:ascii="Arial" w:eastAsia="Arial" w:hAnsi="Arial" w:cs="Arial"/>
          <w:b/>
        </w:rPr>
        <w:t>SKLOP 6: Ostala oblovina iglavcev</w:t>
      </w:r>
      <w:r>
        <w:rPr>
          <w:rFonts w:ascii="Arial" w:eastAsia="Arial" w:hAnsi="Arial" w:cs="Arial"/>
          <w:b/>
        </w:rPr>
        <w:t xml:space="preserve"> v skupni izmeri 43,34 m</w:t>
      </w:r>
      <w:r>
        <w:rPr>
          <w:rFonts w:ascii="Arial" w:eastAsia="Arial" w:hAnsi="Arial" w:cs="Arial"/>
          <w:b/>
          <w:vertAlign w:val="superscript"/>
        </w:rPr>
        <w:t>3</w:t>
      </w:r>
      <w:r>
        <w:rPr>
          <w:rFonts w:ascii="Arial" w:eastAsia="Arial" w:hAnsi="Arial" w:cs="Arial"/>
        </w:rPr>
        <w:t>, ki se nahaja na lokaciji - Pr</w:t>
      </w:r>
      <w:r>
        <w:rPr>
          <w:rFonts w:ascii="Arial" w:eastAsia="Arial" w:hAnsi="Arial" w:cs="Arial"/>
        </w:rPr>
        <w:t xml:space="preserve">estranek, lega 2 v PE Postojna - začasno skladišče gozdno lesnih sortimentov (GLS); </w:t>
      </w:r>
    </w:p>
    <w:p w14:paraId="1A917BBA"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5A444258" w14:textId="77777777" w:rsidR="008F5191" w:rsidRDefault="00C477AD">
      <w:pPr>
        <w:jc w:val="both"/>
      </w:pPr>
      <w:r>
        <w:rPr>
          <w:rFonts w:ascii="Arial" w:eastAsia="Arial" w:hAnsi="Arial" w:cs="Arial"/>
          <w:b/>
        </w:rPr>
        <w:t>SKLOP 1: 4.768,36 EUR brez DDV</w:t>
      </w:r>
      <w:r>
        <w:rPr>
          <w:rFonts w:ascii="Arial" w:eastAsia="Arial" w:hAnsi="Arial" w:cs="Arial"/>
        </w:rPr>
        <w:t xml:space="preserve"> pri čemer znesek posamičnega višanja izklicne cene znaša 5,00% le te </w:t>
      </w:r>
      <w:r>
        <w:rPr>
          <w:rFonts w:ascii="Arial" w:eastAsia="Arial" w:hAnsi="Arial" w:cs="Arial"/>
          <w:b/>
        </w:rPr>
        <w:t>238,42 EUR brez DDV</w:t>
      </w:r>
    </w:p>
    <w:p w14:paraId="07B21785" w14:textId="77777777" w:rsidR="008F5191" w:rsidRDefault="00C477AD">
      <w:pPr>
        <w:jc w:val="both"/>
      </w:pPr>
      <w:r>
        <w:rPr>
          <w:rFonts w:ascii="Arial" w:eastAsia="Arial" w:hAnsi="Arial" w:cs="Arial"/>
          <w:b/>
        </w:rPr>
        <w:t>SKLOP 2: 5.469,84 EUR</w:t>
      </w:r>
      <w:r>
        <w:rPr>
          <w:rFonts w:ascii="Arial" w:eastAsia="Arial" w:hAnsi="Arial" w:cs="Arial"/>
          <w:b/>
        </w:rPr>
        <w:t xml:space="preserve"> brez DDV</w:t>
      </w:r>
      <w:r>
        <w:rPr>
          <w:rFonts w:ascii="Arial" w:eastAsia="Arial" w:hAnsi="Arial" w:cs="Arial"/>
        </w:rPr>
        <w:t xml:space="preserve"> pri čemer znesek posamičnega višanja izklicne cene znaša 5,00% le te </w:t>
      </w:r>
      <w:r>
        <w:rPr>
          <w:rFonts w:ascii="Arial" w:eastAsia="Arial" w:hAnsi="Arial" w:cs="Arial"/>
          <w:b/>
        </w:rPr>
        <w:t>273,49 EUR brez DDV</w:t>
      </w:r>
    </w:p>
    <w:p w14:paraId="563CEBDB" w14:textId="77777777" w:rsidR="008F5191" w:rsidRDefault="00C477AD">
      <w:pPr>
        <w:jc w:val="both"/>
      </w:pPr>
      <w:r>
        <w:rPr>
          <w:rFonts w:ascii="Arial" w:eastAsia="Arial" w:hAnsi="Arial" w:cs="Arial"/>
          <w:b/>
        </w:rPr>
        <w:t>SKLOP 3: 3.233,47 EUR brez DDV</w:t>
      </w:r>
      <w:r>
        <w:rPr>
          <w:rFonts w:ascii="Arial" w:eastAsia="Arial" w:hAnsi="Arial" w:cs="Arial"/>
        </w:rPr>
        <w:t xml:space="preserve"> pri čemer znesek posamičnega višanja izklicne cene znaša 5,00% le te </w:t>
      </w:r>
      <w:r>
        <w:rPr>
          <w:rFonts w:ascii="Arial" w:eastAsia="Arial" w:hAnsi="Arial" w:cs="Arial"/>
          <w:b/>
        </w:rPr>
        <w:t>161,67 EUR brez DDV</w:t>
      </w:r>
    </w:p>
    <w:p w14:paraId="7A3126A4" w14:textId="77777777" w:rsidR="008F5191" w:rsidRDefault="00C477AD">
      <w:pPr>
        <w:jc w:val="both"/>
      </w:pPr>
      <w:r>
        <w:rPr>
          <w:rFonts w:ascii="Arial" w:eastAsia="Arial" w:hAnsi="Arial" w:cs="Arial"/>
          <w:b/>
        </w:rPr>
        <w:lastRenderedPageBreak/>
        <w:t>SKLOP 4: 12.040,31 EUR brez DDV</w:t>
      </w:r>
      <w:r>
        <w:rPr>
          <w:rFonts w:ascii="Arial" w:eastAsia="Arial" w:hAnsi="Arial" w:cs="Arial"/>
        </w:rPr>
        <w:t xml:space="preserve"> pri č</w:t>
      </w:r>
      <w:r>
        <w:rPr>
          <w:rFonts w:ascii="Arial" w:eastAsia="Arial" w:hAnsi="Arial" w:cs="Arial"/>
        </w:rPr>
        <w:t xml:space="preserve">emer znesek posamičnega višanja izklicne cene znaša 5,00% le te </w:t>
      </w:r>
      <w:r>
        <w:rPr>
          <w:rFonts w:ascii="Arial" w:eastAsia="Arial" w:hAnsi="Arial" w:cs="Arial"/>
          <w:b/>
        </w:rPr>
        <w:t>602,02 EUR brez DDV</w:t>
      </w:r>
    </w:p>
    <w:p w14:paraId="4AA46BF8" w14:textId="77777777" w:rsidR="008F5191" w:rsidRDefault="00C477AD">
      <w:pPr>
        <w:jc w:val="both"/>
      </w:pPr>
      <w:r>
        <w:rPr>
          <w:rFonts w:ascii="Arial" w:eastAsia="Arial" w:hAnsi="Arial" w:cs="Arial"/>
          <w:b/>
        </w:rPr>
        <w:t>SKLOP 5: 5.260,69 EUR brez DDV</w:t>
      </w:r>
      <w:r>
        <w:rPr>
          <w:rFonts w:ascii="Arial" w:eastAsia="Arial" w:hAnsi="Arial" w:cs="Arial"/>
        </w:rPr>
        <w:t xml:space="preserve"> pri čemer znesek posamičnega višanja izklicne cene znaša 5,00% le te </w:t>
      </w:r>
      <w:r>
        <w:rPr>
          <w:rFonts w:ascii="Arial" w:eastAsia="Arial" w:hAnsi="Arial" w:cs="Arial"/>
          <w:b/>
        </w:rPr>
        <w:t>263,03 EUR brez DDV</w:t>
      </w:r>
    </w:p>
    <w:p w14:paraId="20CEF5D1" w14:textId="77777777" w:rsidR="008F5191" w:rsidRDefault="00C477AD">
      <w:pPr>
        <w:jc w:val="both"/>
      </w:pPr>
      <w:r>
        <w:rPr>
          <w:rFonts w:ascii="Arial" w:eastAsia="Arial" w:hAnsi="Arial" w:cs="Arial"/>
          <w:b/>
        </w:rPr>
        <w:t>SKLOP 6: 1.242,99 EUR brez DDV</w:t>
      </w:r>
      <w:r>
        <w:rPr>
          <w:rFonts w:ascii="Arial" w:eastAsia="Arial" w:hAnsi="Arial" w:cs="Arial"/>
        </w:rPr>
        <w:t xml:space="preserve"> pri čemer znesek posa</w:t>
      </w:r>
      <w:r>
        <w:rPr>
          <w:rFonts w:ascii="Arial" w:eastAsia="Arial" w:hAnsi="Arial" w:cs="Arial"/>
        </w:rPr>
        <w:t xml:space="preserve">mičnega višanja izklicne cene znaša 5,00% le te </w:t>
      </w:r>
      <w:r>
        <w:rPr>
          <w:rFonts w:ascii="Arial" w:eastAsia="Arial" w:hAnsi="Arial" w:cs="Arial"/>
          <w:b/>
        </w:rPr>
        <w:t>62,15 EUR brez DDV</w:t>
      </w:r>
    </w:p>
    <w:p w14:paraId="3EB91BE8"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5E7069F9" w14:textId="77777777" w:rsidR="00296928" w:rsidRPr="00486330" w:rsidRDefault="00296928" w:rsidP="00296928">
      <w:pPr>
        <w:jc w:val="both"/>
        <w:rPr>
          <w:rFonts w:ascii="Arial" w:hAnsi="Arial" w:cs="Arial"/>
        </w:rPr>
      </w:pPr>
      <w:r w:rsidRPr="00486330">
        <w:rPr>
          <w:rFonts w:ascii="Arial" w:hAnsi="Arial" w:cs="Arial"/>
          <w:b/>
        </w:rPr>
        <w:t>Kavcija:</w:t>
      </w:r>
    </w:p>
    <w:p w14:paraId="199E555E"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10.07.2020</w:t>
      </w:r>
      <w:r w:rsidRPr="00486330">
        <w:rPr>
          <w:rFonts w:ascii="Arial" w:hAnsi="Arial" w:cs="Arial"/>
        </w:rPr>
        <w:t xml:space="preserve"> na poslovni račun prodajalca št. SI56 0292 2026 1894 466 pri NLB d.d. , sklic: </w:t>
      </w:r>
      <w:r>
        <w:rPr>
          <w:rFonts w:ascii="Arial" w:hAnsi="Arial" w:cs="Arial"/>
        </w:rPr>
        <w:t>39-2020</w:t>
      </w:r>
      <w:r w:rsidR="00854A4A" w:rsidRPr="00486330">
        <w:rPr>
          <w:rFonts w:ascii="Arial" w:hAnsi="Arial" w:cs="Arial"/>
        </w:rPr>
        <w:t xml:space="preserve">, sklop </w:t>
      </w:r>
      <w:r>
        <w:rPr>
          <w:rFonts w:ascii="Arial" w:hAnsi="Arial" w:cs="Arial"/>
        </w:rPr>
        <w:t>1, 2, 3, 4, 5 in 6</w:t>
      </w:r>
      <w:r w:rsidR="00C44EF5" w:rsidRPr="00486330">
        <w:rPr>
          <w:rFonts w:ascii="Arial" w:hAnsi="Arial" w:cs="Arial"/>
        </w:rPr>
        <w:t>.</w:t>
      </w:r>
    </w:p>
    <w:p w14:paraId="6A3DBDCE"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10.07.2020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5DA76CB0"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d.d.. </w:t>
      </w:r>
    </w:p>
    <w:p w14:paraId="7B018881"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04DEC4A3" w14:textId="77777777" w:rsidR="008F5191" w:rsidRDefault="00C477AD">
      <w:r>
        <w:br/>
      </w:r>
      <w:r>
        <w:rPr>
          <w:rFonts w:ascii="Arial" w:eastAsia="Arial" w:hAnsi="Arial" w:cs="Arial"/>
          <w:b/>
        </w:rPr>
        <w:t>SKLOP 1: 581,74 EUR (DDV vključen);</w:t>
      </w:r>
      <w:r>
        <w:br/>
      </w:r>
      <w:r>
        <w:rPr>
          <w:rFonts w:ascii="Arial" w:eastAsia="Arial" w:hAnsi="Arial" w:cs="Arial"/>
          <w:b/>
        </w:rPr>
        <w:t>SKLOP 2: 667,32 EUR (DDV vključen);</w:t>
      </w:r>
      <w:r>
        <w:br/>
      </w:r>
      <w:r>
        <w:rPr>
          <w:rFonts w:ascii="Arial" w:eastAsia="Arial" w:hAnsi="Arial" w:cs="Arial"/>
          <w:b/>
        </w:rPr>
        <w:t>SKLOP 3: 394,48 EUR (DDV vključen);</w:t>
      </w:r>
      <w:r>
        <w:br/>
      </w:r>
      <w:r>
        <w:rPr>
          <w:rFonts w:ascii="Arial" w:eastAsia="Arial" w:hAnsi="Arial" w:cs="Arial"/>
          <w:b/>
        </w:rPr>
        <w:t>SKLOP 4: 1.468,92 EUR (DDV vključen);</w:t>
      </w:r>
      <w:r>
        <w:br/>
      </w:r>
      <w:r>
        <w:rPr>
          <w:rFonts w:ascii="Arial" w:eastAsia="Arial" w:hAnsi="Arial" w:cs="Arial"/>
          <w:b/>
        </w:rPr>
        <w:t xml:space="preserve">SKLOP 5: </w:t>
      </w:r>
      <w:r>
        <w:rPr>
          <w:rFonts w:ascii="Arial" w:eastAsia="Arial" w:hAnsi="Arial" w:cs="Arial"/>
          <w:b/>
        </w:rPr>
        <w:t>641,80 EUR (DDV vključen);</w:t>
      </w:r>
      <w:r>
        <w:br/>
      </w:r>
      <w:r>
        <w:rPr>
          <w:rFonts w:ascii="Arial" w:eastAsia="Arial" w:hAnsi="Arial" w:cs="Arial"/>
          <w:b/>
        </w:rPr>
        <w:t>SKLOP 6: 151,64 EUR (DDV vključen);</w:t>
      </w:r>
    </w:p>
    <w:p w14:paraId="712A59C8" w14:textId="77777777" w:rsidR="00E37DA3" w:rsidRPr="00486330" w:rsidRDefault="00E37DA3" w:rsidP="00E37DA3">
      <w:pPr>
        <w:spacing w:after="0" w:line="240" w:lineRule="auto"/>
        <w:jc w:val="both"/>
        <w:rPr>
          <w:rFonts w:ascii="Arial" w:hAnsi="Arial" w:cs="Arial"/>
          <w:u w:val="single"/>
        </w:rPr>
      </w:pPr>
    </w:p>
    <w:p w14:paraId="00C3532F"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605AD98F"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18593897" w14:textId="77777777" w:rsidR="00296928" w:rsidRPr="00486330" w:rsidRDefault="00296928" w:rsidP="00296928">
      <w:pPr>
        <w:jc w:val="both"/>
        <w:rPr>
          <w:rFonts w:ascii="Arial" w:hAnsi="Arial" w:cs="Arial"/>
        </w:rPr>
      </w:pPr>
      <w:r w:rsidRPr="00486330">
        <w:rPr>
          <w:rFonts w:ascii="Arial" w:hAnsi="Arial" w:cs="Arial"/>
        </w:rPr>
        <w:lastRenderedPageBreak/>
        <w:t xml:space="preserve">Uspelemu dražitelju (kupcu blaga JD) se vplačana kavcija všteje v kupnino. </w:t>
      </w:r>
    </w:p>
    <w:p w14:paraId="31DCBE8A"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7C868B1F"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5094200B" w14:textId="3F83B06B"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3A13C260" w14:textId="77777777" w:rsidR="00C477AD" w:rsidRDefault="00C477AD" w:rsidP="00034C4F">
      <w:pPr>
        <w:pStyle w:val="Default"/>
        <w:spacing w:line="276" w:lineRule="auto"/>
        <w:jc w:val="both"/>
        <w:rPr>
          <w:rFonts w:ascii="Arial" w:hAnsi="Arial" w:cs="Arial"/>
        </w:rPr>
      </w:pPr>
      <w:bookmarkStart w:id="0" w:name="_GoBack"/>
      <w:bookmarkEnd w:id="0"/>
    </w:p>
    <w:p w14:paraId="3E30A806" w14:textId="77777777" w:rsidR="00C477AD" w:rsidRDefault="00C477AD" w:rsidP="00C477AD">
      <w:pPr>
        <w:jc w:val="both"/>
        <w:rPr>
          <w:rFonts w:ascii="Arial" w:hAnsi="Arial" w:cs="Arial"/>
        </w:rPr>
      </w:pPr>
      <w:r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169FA1C3"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050D6DF7"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6F405214" w14:textId="77777777" w:rsidR="008F5191" w:rsidRDefault="00C477AD">
      <w:pPr>
        <w:jc w:val="both"/>
      </w:pPr>
      <w:r>
        <w:br/>
      </w:r>
      <w:r>
        <w:rPr>
          <w:rFonts w:ascii="Arial" w:eastAsia="Arial" w:hAnsi="Arial" w:cs="Arial"/>
        </w:rPr>
        <w:t>- za SKLOP 1 se kupec obveže blago odpeljati najkasneje v roku 10 dni od celo</w:t>
      </w:r>
      <w:r>
        <w:rPr>
          <w:rFonts w:ascii="Arial" w:eastAsia="Arial" w:hAnsi="Arial" w:cs="Arial"/>
        </w:rPr>
        <w:t>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xml:space="preserve">- za SKLOP 3 se kupec obveže blago odpeljati najkasneje v roku 10 dni od celotnega plačila </w:t>
      </w:r>
      <w:r>
        <w:rPr>
          <w:rFonts w:ascii="Arial" w:eastAsia="Arial" w:hAnsi="Arial" w:cs="Arial"/>
        </w:rPr>
        <w:lastRenderedPageBreak/>
        <w:t>kupnine.</w:t>
      </w:r>
      <w:r>
        <w:br/>
      </w:r>
      <w:r>
        <w:rPr>
          <w:rFonts w:ascii="Arial" w:eastAsia="Arial" w:hAnsi="Arial" w:cs="Arial"/>
        </w:rPr>
        <w:t>- za SKLOP 4 se kupec obveže blag</w:t>
      </w:r>
      <w:r>
        <w:rPr>
          <w:rFonts w:ascii="Arial" w:eastAsia="Arial" w:hAnsi="Arial" w:cs="Arial"/>
        </w:rPr>
        <w:t>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w:t>
      </w:r>
      <w:r>
        <w:rPr>
          <w:rFonts w:ascii="Arial" w:eastAsia="Arial" w:hAnsi="Arial" w:cs="Arial"/>
        </w:rPr>
        <w:t>a kupnine.</w:t>
      </w:r>
    </w:p>
    <w:p w14:paraId="1199AFB2"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4FF5FED4"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2B3DE994" w14:textId="77777777" w:rsidR="00296928" w:rsidRPr="00486330" w:rsidRDefault="00296928" w:rsidP="00296928">
      <w:pPr>
        <w:spacing w:after="0" w:line="240" w:lineRule="auto"/>
        <w:jc w:val="both"/>
        <w:rPr>
          <w:rFonts w:ascii="Arial" w:hAnsi="Arial" w:cs="Arial"/>
          <w:b/>
        </w:rPr>
      </w:pPr>
    </w:p>
    <w:p w14:paraId="01368F16"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251BFAF0"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3D7688A7" w14:textId="77777777" w:rsidR="00296928" w:rsidRPr="00486330" w:rsidRDefault="00296928" w:rsidP="00296928">
      <w:pPr>
        <w:pStyle w:val="Default"/>
        <w:spacing w:after="27"/>
        <w:jc w:val="both"/>
        <w:rPr>
          <w:rFonts w:ascii="Arial" w:hAnsi="Arial" w:cs="Arial"/>
          <w:b/>
          <w:color w:val="auto"/>
          <w:sz w:val="22"/>
          <w:szCs w:val="22"/>
        </w:rPr>
      </w:pPr>
    </w:p>
    <w:p w14:paraId="07654E3E"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54775AF7" w14:textId="77777777" w:rsidR="00296928" w:rsidRPr="00486330" w:rsidRDefault="00296928" w:rsidP="00296928">
      <w:pPr>
        <w:pStyle w:val="Default"/>
        <w:spacing w:after="27"/>
        <w:jc w:val="both"/>
        <w:rPr>
          <w:rFonts w:ascii="Arial" w:hAnsi="Arial" w:cs="Arial"/>
          <w:b/>
          <w:color w:val="auto"/>
          <w:sz w:val="22"/>
          <w:szCs w:val="22"/>
        </w:rPr>
      </w:pPr>
    </w:p>
    <w:p w14:paraId="01E9A9A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13.07.2020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39/2020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7C1DF8B4" w14:textId="77777777" w:rsidR="00296928" w:rsidRPr="00486330" w:rsidRDefault="00296928" w:rsidP="00296928">
      <w:pPr>
        <w:pStyle w:val="Default"/>
        <w:spacing w:after="27"/>
        <w:jc w:val="both"/>
        <w:rPr>
          <w:rFonts w:ascii="Arial" w:hAnsi="Arial" w:cs="Arial"/>
          <w:b/>
          <w:color w:val="auto"/>
          <w:sz w:val="22"/>
          <w:szCs w:val="22"/>
        </w:rPr>
      </w:pPr>
    </w:p>
    <w:p w14:paraId="24DB027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00FA3706" w14:textId="77777777" w:rsidR="00296928" w:rsidRPr="00486330" w:rsidRDefault="00296928" w:rsidP="00296928">
      <w:pPr>
        <w:pStyle w:val="Default"/>
        <w:spacing w:after="27"/>
        <w:jc w:val="both"/>
        <w:rPr>
          <w:rFonts w:ascii="Arial" w:hAnsi="Arial" w:cs="Arial"/>
          <w:color w:val="auto"/>
          <w:sz w:val="22"/>
          <w:szCs w:val="22"/>
        </w:rPr>
      </w:pPr>
    </w:p>
    <w:p w14:paraId="1A1D7F9A"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78B5070B" w14:textId="77777777" w:rsidR="00296928" w:rsidRPr="00486330" w:rsidRDefault="00296928" w:rsidP="00296928">
      <w:pPr>
        <w:pStyle w:val="Default"/>
        <w:spacing w:after="27"/>
        <w:jc w:val="both"/>
        <w:rPr>
          <w:rFonts w:ascii="Arial" w:hAnsi="Arial" w:cs="Arial"/>
          <w:color w:val="auto"/>
          <w:sz w:val="22"/>
          <w:szCs w:val="22"/>
        </w:rPr>
      </w:pPr>
    </w:p>
    <w:p w14:paraId="53DC1D0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3E519617"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5AF7CB51"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6F3FCFE5"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7E176C7D" w14:textId="77777777" w:rsidR="00296928" w:rsidRPr="00486330" w:rsidRDefault="00296928" w:rsidP="00296928">
      <w:pPr>
        <w:pStyle w:val="Default"/>
        <w:spacing w:after="27"/>
        <w:jc w:val="both"/>
        <w:rPr>
          <w:rFonts w:ascii="Arial" w:hAnsi="Arial" w:cs="Arial"/>
          <w:color w:val="auto"/>
          <w:sz w:val="22"/>
          <w:szCs w:val="22"/>
        </w:rPr>
      </w:pPr>
    </w:p>
    <w:p w14:paraId="63A9F19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9A71E22" w14:textId="77777777" w:rsidR="00296928" w:rsidRPr="00486330" w:rsidRDefault="00296928" w:rsidP="00296928">
      <w:pPr>
        <w:pStyle w:val="Default"/>
        <w:spacing w:after="27"/>
        <w:jc w:val="both"/>
        <w:rPr>
          <w:rFonts w:ascii="Arial" w:hAnsi="Arial" w:cs="Arial"/>
          <w:color w:val="auto"/>
          <w:sz w:val="22"/>
          <w:szCs w:val="22"/>
        </w:rPr>
      </w:pPr>
    </w:p>
    <w:p w14:paraId="6B3BA8C2"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w:t>
      </w:r>
      <w:r w:rsidRPr="00486330">
        <w:rPr>
          <w:rFonts w:ascii="Arial" w:hAnsi="Arial" w:cs="Arial"/>
          <w:color w:val="auto"/>
          <w:sz w:val="22"/>
          <w:szCs w:val="22"/>
        </w:rPr>
        <w:lastRenderedPageBreak/>
        <w:t xml:space="preserve">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6AC61355" w14:textId="77777777" w:rsidR="00296928" w:rsidRPr="00486330" w:rsidRDefault="00296928" w:rsidP="00296928">
      <w:pPr>
        <w:pStyle w:val="Default"/>
        <w:jc w:val="both"/>
        <w:rPr>
          <w:rFonts w:ascii="Arial" w:hAnsi="Arial" w:cs="Arial"/>
          <w:sz w:val="22"/>
          <w:szCs w:val="22"/>
        </w:rPr>
      </w:pPr>
    </w:p>
    <w:p w14:paraId="4BE0A3A2"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03F24C28" w14:textId="77777777" w:rsidR="00296928" w:rsidRPr="00486330" w:rsidRDefault="00296928" w:rsidP="00296928">
      <w:pPr>
        <w:pStyle w:val="Default"/>
        <w:jc w:val="both"/>
        <w:rPr>
          <w:rFonts w:ascii="Arial" w:hAnsi="Arial" w:cs="Arial"/>
          <w:color w:val="auto"/>
          <w:sz w:val="22"/>
          <w:szCs w:val="22"/>
        </w:rPr>
      </w:pPr>
    </w:p>
    <w:p w14:paraId="016046E5"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658C60AF"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5565FAD5" w14:textId="77777777" w:rsidR="00DE7637" w:rsidRPr="00486330" w:rsidRDefault="00DE7637" w:rsidP="00296928">
      <w:pPr>
        <w:jc w:val="both"/>
        <w:rPr>
          <w:rFonts w:ascii="Arial" w:hAnsi="Arial" w:cs="Arial"/>
        </w:rPr>
      </w:pPr>
    </w:p>
    <w:p w14:paraId="445499D7"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7C9EAC7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6E4C1A0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788EE6CA" w14:textId="77777777" w:rsidR="00296928" w:rsidRPr="00486330" w:rsidRDefault="00296928" w:rsidP="00296928">
      <w:pPr>
        <w:spacing w:after="0" w:line="240" w:lineRule="auto"/>
        <w:jc w:val="both"/>
        <w:rPr>
          <w:rFonts w:ascii="Arial" w:hAnsi="Arial" w:cs="Arial"/>
        </w:rPr>
      </w:pPr>
    </w:p>
    <w:p w14:paraId="1D38BD69"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4C71985"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52ADBE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58423B67"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7FEDB12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5CB179EF" w14:textId="77777777" w:rsidR="0064594D" w:rsidRDefault="0064594D" w:rsidP="00296928">
      <w:pPr>
        <w:jc w:val="both"/>
        <w:rPr>
          <w:rFonts w:ascii="Arial" w:hAnsi="Arial" w:cs="Arial"/>
        </w:rPr>
      </w:pPr>
    </w:p>
    <w:p w14:paraId="1F9FA729"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4ADC817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0860C86C"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03F57E33"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7BF72F62" w14:textId="77777777" w:rsidR="008F5191" w:rsidRDefault="00C477AD">
      <w:pPr>
        <w:jc w:val="both"/>
      </w:pPr>
      <w:r>
        <w:rPr>
          <w:rFonts w:ascii="Arial" w:eastAsia="Arial" w:hAnsi="Arial" w:cs="Arial"/>
          <w:b/>
        </w:rPr>
        <w:t xml:space="preserve">SKLOP 1: </w:t>
      </w:r>
      <w:r>
        <w:rPr>
          <w:rFonts w:ascii="Arial" w:eastAsia="Arial" w:hAnsi="Arial" w:cs="Arial"/>
        </w:rPr>
        <w:t>g. Boris Semenič,</w:t>
      </w:r>
      <w:r>
        <w:rPr>
          <w:rFonts w:ascii="Arial" w:eastAsia="Arial" w:hAnsi="Arial" w:cs="Arial"/>
        </w:rPr>
        <w:t xml:space="preserve"> kontakt:  051-659-781. Ogled je možen dne 10.07.2020 med 08. in 10. uro.</w:t>
      </w:r>
    </w:p>
    <w:p w14:paraId="54E1C008" w14:textId="77777777" w:rsidR="008F5191" w:rsidRDefault="00C477AD">
      <w:pPr>
        <w:jc w:val="both"/>
      </w:pPr>
      <w:r>
        <w:rPr>
          <w:rFonts w:ascii="Arial" w:eastAsia="Arial" w:hAnsi="Arial" w:cs="Arial"/>
          <w:b/>
        </w:rPr>
        <w:t xml:space="preserve">SKLOP 2: </w:t>
      </w:r>
      <w:r>
        <w:rPr>
          <w:rFonts w:ascii="Arial" w:eastAsia="Arial" w:hAnsi="Arial" w:cs="Arial"/>
        </w:rPr>
        <w:t>g. Boris Semenič, kontakt:  051-659-781. Ogled je možen dne 10.07.2020 med 08. in 10. uro.</w:t>
      </w:r>
    </w:p>
    <w:p w14:paraId="7390CF71" w14:textId="77777777" w:rsidR="008F5191" w:rsidRDefault="00C477AD">
      <w:pPr>
        <w:jc w:val="both"/>
      </w:pPr>
      <w:r>
        <w:rPr>
          <w:rFonts w:ascii="Arial" w:eastAsia="Arial" w:hAnsi="Arial" w:cs="Arial"/>
          <w:b/>
        </w:rPr>
        <w:t xml:space="preserve">SKLOP 3: </w:t>
      </w:r>
      <w:r>
        <w:rPr>
          <w:rFonts w:ascii="Arial" w:eastAsia="Arial" w:hAnsi="Arial" w:cs="Arial"/>
        </w:rPr>
        <w:t>g. Boris Semenič, kontakt:  051-659-781. Ogled je možen dne 10.07.2020 me</w:t>
      </w:r>
      <w:r>
        <w:rPr>
          <w:rFonts w:ascii="Arial" w:eastAsia="Arial" w:hAnsi="Arial" w:cs="Arial"/>
        </w:rPr>
        <w:t>d 08. in 10. uro.</w:t>
      </w:r>
    </w:p>
    <w:p w14:paraId="15730868" w14:textId="77777777" w:rsidR="008F5191" w:rsidRDefault="00C477AD">
      <w:pPr>
        <w:jc w:val="both"/>
      </w:pPr>
      <w:r>
        <w:rPr>
          <w:rFonts w:ascii="Arial" w:eastAsia="Arial" w:hAnsi="Arial" w:cs="Arial"/>
          <w:b/>
        </w:rPr>
        <w:t xml:space="preserve">SKLOP 4: </w:t>
      </w:r>
      <w:r>
        <w:rPr>
          <w:rFonts w:ascii="Arial" w:eastAsia="Arial" w:hAnsi="Arial" w:cs="Arial"/>
        </w:rPr>
        <w:t>g. Boris Semenič, kontakt:  051-659-781. Ogled je možen dne 10.07.2020 med 08. in 10. uro.</w:t>
      </w:r>
    </w:p>
    <w:p w14:paraId="7916360D" w14:textId="77777777" w:rsidR="008F5191" w:rsidRDefault="00C477AD">
      <w:pPr>
        <w:jc w:val="both"/>
      </w:pPr>
      <w:r>
        <w:rPr>
          <w:rFonts w:ascii="Arial" w:eastAsia="Arial" w:hAnsi="Arial" w:cs="Arial"/>
          <w:b/>
        </w:rPr>
        <w:lastRenderedPageBreak/>
        <w:t xml:space="preserve">SKLOP 5: </w:t>
      </w:r>
      <w:r>
        <w:rPr>
          <w:rFonts w:ascii="Arial" w:eastAsia="Arial" w:hAnsi="Arial" w:cs="Arial"/>
        </w:rPr>
        <w:t>g. Boris Semenič, kontakt:  051-659-781. Ogled je možen dne 10.07.2020 med 08. in 10. uro.</w:t>
      </w:r>
    </w:p>
    <w:p w14:paraId="64247A5F" w14:textId="77777777" w:rsidR="008F5191" w:rsidRDefault="00C477AD">
      <w:pPr>
        <w:jc w:val="both"/>
      </w:pPr>
      <w:r>
        <w:rPr>
          <w:rFonts w:ascii="Arial" w:eastAsia="Arial" w:hAnsi="Arial" w:cs="Arial"/>
          <w:b/>
        </w:rPr>
        <w:t xml:space="preserve">SKLOP 6: </w:t>
      </w:r>
      <w:r>
        <w:rPr>
          <w:rFonts w:ascii="Arial" w:eastAsia="Arial" w:hAnsi="Arial" w:cs="Arial"/>
        </w:rPr>
        <w:t>g. Boris Semenič, kontakt:  0</w:t>
      </w:r>
      <w:r>
        <w:rPr>
          <w:rFonts w:ascii="Arial" w:eastAsia="Arial" w:hAnsi="Arial" w:cs="Arial"/>
        </w:rPr>
        <w:t>51-659-781. Ogled je možen dne 10.07.2020 med 08. in 10. uro.</w:t>
      </w:r>
    </w:p>
    <w:p w14:paraId="66776CD8" w14:textId="77777777" w:rsidR="0097686C" w:rsidRPr="00486330" w:rsidRDefault="0097686C" w:rsidP="00B918A4">
      <w:pPr>
        <w:pStyle w:val="Default"/>
        <w:spacing w:after="27"/>
        <w:jc w:val="both"/>
        <w:rPr>
          <w:rFonts w:ascii="Arial" w:hAnsi="Arial" w:cs="Arial"/>
          <w:color w:val="auto"/>
          <w:sz w:val="22"/>
          <w:szCs w:val="22"/>
        </w:rPr>
      </w:pPr>
    </w:p>
    <w:p w14:paraId="0E978E9C"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6746BEFA" w14:textId="77777777" w:rsidR="00296928" w:rsidRPr="00486330" w:rsidRDefault="00296928" w:rsidP="00296928">
      <w:pPr>
        <w:pStyle w:val="Default"/>
        <w:spacing w:after="27"/>
        <w:rPr>
          <w:rFonts w:ascii="Arial" w:hAnsi="Arial" w:cs="Arial"/>
          <w:color w:val="auto"/>
          <w:sz w:val="22"/>
          <w:szCs w:val="22"/>
        </w:rPr>
      </w:pPr>
    </w:p>
    <w:p w14:paraId="2019618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08BF3051" w14:textId="77777777" w:rsidR="00296928" w:rsidRPr="00486330" w:rsidRDefault="00296928" w:rsidP="00296928">
      <w:pPr>
        <w:pStyle w:val="Default"/>
        <w:spacing w:after="27"/>
        <w:rPr>
          <w:rFonts w:ascii="Arial" w:hAnsi="Arial" w:cs="Arial"/>
          <w:color w:val="auto"/>
          <w:sz w:val="22"/>
          <w:szCs w:val="22"/>
        </w:rPr>
      </w:pPr>
    </w:p>
    <w:p w14:paraId="29AD56B7"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79E4624D"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06.07.2020</w:t>
      </w:r>
    </w:p>
    <w:p w14:paraId="499C0A2D" w14:textId="77777777" w:rsidR="00FE1A94" w:rsidRPr="00486330" w:rsidRDefault="00FE1A94" w:rsidP="00DE7B01">
      <w:pPr>
        <w:pStyle w:val="Default"/>
        <w:rPr>
          <w:rFonts w:ascii="Arial" w:hAnsi="Arial" w:cs="Arial"/>
          <w:sz w:val="22"/>
          <w:szCs w:val="22"/>
        </w:rPr>
      </w:pPr>
    </w:p>
    <w:p w14:paraId="023F30E6"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4D43A525"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3723621F"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39/2020</w:t>
      </w:r>
      <w:r w:rsidRPr="00486330">
        <w:rPr>
          <w:rFonts w:ascii="Arial" w:hAnsi="Arial" w:cs="Arial"/>
        </w:rPr>
        <w:tab/>
      </w:r>
    </w:p>
    <w:p w14:paraId="63781C65"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11E6466E" w14:textId="77777777" w:rsidR="00F86ADB" w:rsidRPr="00486330" w:rsidRDefault="00F86ADB" w:rsidP="00F86ADB">
      <w:pPr>
        <w:tabs>
          <w:tab w:val="left" w:pos="1935"/>
        </w:tabs>
        <w:rPr>
          <w:rFonts w:ascii="Arial" w:hAnsi="Arial" w:cs="Arial"/>
        </w:rPr>
      </w:pPr>
    </w:p>
    <w:p w14:paraId="4A28A77A" w14:textId="77777777" w:rsidR="00F86ADB" w:rsidRPr="00486330" w:rsidRDefault="00F86ADB" w:rsidP="00F86ADB">
      <w:pPr>
        <w:jc w:val="both"/>
        <w:rPr>
          <w:rFonts w:ascii="Arial" w:hAnsi="Arial" w:cs="Arial"/>
          <w:b/>
        </w:rPr>
      </w:pPr>
    </w:p>
    <w:p w14:paraId="14ADD208" w14:textId="77777777" w:rsidR="00F86ADB" w:rsidRPr="00486330" w:rsidRDefault="00F86ADB" w:rsidP="00F86ADB">
      <w:pPr>
        <w:jc w:val="both"/>
        <w:rPr>
          <w:rFonts w:ascii="Arial" w:hAnsi="Arial" w:cs="Arial"/>
          <w:b/>
        </w:rPr>
      </w:pPr>
    </w:p>
    <w:p w14:paraId="6B5F4728"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3E4ED0A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139C9F5"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105A2BB"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3040BAE6" w14:textId="77777777" w:rsidR="00F86ADB" w:rsidRPr="00486330" w:rsidRDefault="00F86ADB" w:rsidP="00BB6A24">
            <w:pPr>
              <w:spacing w:line="256" w:lineRule="auto"/>
              <w:jc w:val="both"/>
              <w:rPr>
                <w:rFonts w:ascii="Arial" w:hAnsi="Arial" w:cs="Arial"/>
              </w:rPr>
            </w:pPr>
          </w:p>
        </w:tc>
      </w:tr>
      <w:tr w:rsidR="00F86ADB" w:rsidRPr="00486330" w14:paraId="5A4A24D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0A7CBB1"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03E3F82"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1F1741F5" w14:textId="77777777" w:rsidR="00F86ADB" w:rsidRPr="00486330" w:rsidRDefault="00F86ADB" w:rsidP="00BB6A24">
            <w:pPr>
              <w:spacing w:line="256" w:lineRule="auto"/>
              <w:jc w:val="both"/>
              <w:rPr>
                <w:rFonts w:ascii="Arial" w:hAnsi="Arial" w:cs="Arial"/>
              </w:rPr>
            </w:pPr>
          </w:p>
        </w:tc>
      </w:tr>
      <w:tr w:rsidR="00F86ADB" w:rsidRPr="00486330" w14:paraId="7AF0AFC2"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97498A8"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9116097"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6AB3487C" w14:textId="77777777" w:rsidR="00F86ADB" w:rsidRPr="00486330" w:rsidRDefault="00F86ADB" w:rsidP="00BB6A24">
            <w:pPr>
              <w:spacing w:line="256" w:lineRule="auto"/>
              <w:jc w:val="center"/>
              <w:rPr>
                <w:rFonts w:ascii="Arial" w:hAnsi="Arial" w:cs="Arial"/>
                <w:b/>
              </w:rPr>
            </w:pPr>
          </w:p>
        </w:tc>
      </w:tr>
      <w:tr w:rsidR="00F86ADB" w:rsidRPr="00486330" w14:paraId="567BD52F"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E93A932"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1CEEFF5"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AD8492A" w14:textId="77777777" w:rsidR="00F86ADB" w:rsidRPr="00486330" w:rsidRDefault="00F86ADB" w:rsidP="00BB6A24">
            <w:pPr>
              <w:spacing w:line="256" w:lineRule="auto"/>
              <w:jc w:val="both"/>
              <w:rPr>
                <w:rFonts w:ascii="Arial" w:hAnsi="Arial" w:cs="Arial"/>
              </w:rPr>
            </w:pPr>
          </w:p>
        </w:tc>
      </w:tr>
    </w:tbl>
    <w:p w14:paraId="67AE3F78" w14:textId="77777777" w:rsidR="00F86ADB" w:rsidRPr="00486330" w:rsidRDefault="00F86ADB" w:rsidP="00F86ADB">
      <w:pPr>
        <w:spacing w:line="360" w:lineRule="auto"/>
        <w:jc w:val="center"/>
        <w:rPr>
          <w:rFonts w:ascii="Arial" w:eastAsia="Times New Roman" w:hAnsi="Arial" w:cs="Arial"/>
          <w:lang w:eastAsia="sl-SI"/>
        </w:rPr>
      </w:pPr>
    </w:p>
    <w:p w14:paraId="22C5BECE" w14:textId="77777777" w:rsidR="00F86ADB" w:rsidRPr="00486330" w:rsidRDefault="00F86ADB" w:rsidP="00F86ADB">
      <w:pPr>
        <w:rPr>
          <w:rFonts w:ascii="Arial" w:hAnsi="Arial" w:cs="Arial"/>
        </w:rPr>
      </w:pPr>
    </w:p>
    <w:p w14:paraId="1735A102" w14:textId="77777777" w:rsidR="00F86ADB" w:rsidRPr="00486330" w:rsidRDefault="00F86ADB" w:rsidP="00F86ADB">
      <w:pPr>
        <w:rPr>
          <w:rFonts w:ascii="Arial" w:hAnsi="Arial" w:cs="Arial"/>
        </w:rPr>
      </w:pPr>
    </w:p>
    <w:p w14:paraId="7F6E77BB"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4BF42F01"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1BC0CC1"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56424EAF" w14:textId="77777777" w:rsidR="00C24D4D" w:rsidRPr="00486330" w:rsidRDefault="00C24D4D">
      <w:pPr>
        <w:rPr>
          <w:rFonts w:ascii="Arial" w:hAnsi="Arial" w:cs="Arial"/>
        </w:rPr>
      </w:pPr>
    </w:p>
    <w:p w14:paraId="48D1721B" w14:textId="77777777" w:rsidR="00C24D4D" w:rsidRPr="00486330" w:rsidRDefault="00C24D4D" w:rsidP="00C24D4D">
      <w:pPr>
        <w:rPr>
          <w:rFonts w:ascii="Arial" w:hAnsi="Arial" w:cs="Arial"/>
        </w:rPr>
      </w:pPr>
    </w:p>
    <w:p w14:paraId="26134A2E"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4D118E6B"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35917231"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71E5AE57"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7D69B0B"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F06B54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6F658583" w14:textId="77777777" w:rsidR="00C24D4D" w:rsidRPr="00486330" w:rsidRDefault="00C24D4D" w:rsidP="00BB6A24">
            <w:pPr>
              <w:spacing w:before="60" w:after="0" w:line="240" w:lineRule="auto"/>
              <w:jc w:val="both"/>
              <w:rPr>
                <w:rFonts w:ascii="Arial" w:eastAsia="Times New Roman" w:hAnsi="Arial" w:cs="Arial"/>
                <w:lang w:eastAsia="sl-SI"/>
              </w:rPr>
            </w:pPr>
          </w:p>
          <w:p w14:paraId="24BFE44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70A48094"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587B1D9B"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35E341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20024E20"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37BD255"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040BCE8"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1E9BC25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EF644C8"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62B9E47"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5263AA89"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5492321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797B063"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6156834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FBFE910"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58B98346"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C477AD">
              <w:rPr>
                <w:rFonts w:ascii="Arial" w:eastAsia="Times New Roman" w:hAnsi="Arial" w:cs="Arial"/>
                <w:lang w:eastAsia="sl-SI"/>
              </w:rPr>
            </w:r>
            <w:r w:rsidR="00C477AD">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5FEDED5E"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C477AD">
              <w:rPr>
                <w:rFonts w:ascii="Arial" w:eastAsia="Times New Roman" w:hAnsi="Arial" w:cs="Arial"/>
                <w:lang w:eastAsia="sl-SI"/>
              </w:rPr>
            </w:r>
            <w:r w:rsidR="00C477AD">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45B8204A"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43BB9B5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F44088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40077F9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AB71401"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5C875B2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7CE119E2"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05CF01E"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874788D"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0741A845"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410756F5"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62AAE37E"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50E6444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2CD6E430"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4AFCD157"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5FF7D085"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8A721AD"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19FCA4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7A1FAE07"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39/2020</w:t>
            </w:r>
            <w:r w:rsidRPr="00486330">
              <w:rPr>
                <w:rFonts w:ascii="Arial" w:eastAsia="Times New Roman" w:hAnsi="Arial" w:cs="Arial"/>
                <w:b/>
                <w:bCs/>
                <w:lang w:eastAsia="sl-SI"/>
              </w:rPr>
              <w:t>, SKLOP ______</w:t>
            </w:r>
          </w:p>
          <w:p w14:paraId="2C643123"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ABDE97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2B1C389"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160323F"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3EC3F1E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E24AFE4"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13.07.2020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607CB0C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A96419F"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0403C181"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427491A6" w14:textId="77777777" w:rsidR="00C24D4D" w:rsidRPr="00486330" w:rsidRDefault="00C24D4D" w:rsidP="00BB6A24">
            <w:pPr>
              <w:spacing w:after="0" w:line="240" w:lineRule="auto"/>
              <w:rPr>
                <w:rFonts w:ascii="Arial" w:eastAsia="Times New Roman" w:hAnsi="Arial" w:cs="Arial"/>
                <w:b/>
                <w:bCs/>
                <w:lang w:eastAsia="sl-SI"/>
              </w:rPr>
            </w:pPr>
          </w:p>
          <w:p w14:paraId="0D046353"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7C632EB5" w14:textId="77777777" w:rsidR="00C24D4D" w:rsidRPr="00486330" w:rsidRDefault="00C24D4D" w:rsidP="00BB6A24">
            <w:pPr>
              <w:spacing w:after="0" w:line="240" w:lineRule="auto"/>
              <w:rPr>
                <w:rFonts w:ascii="Arial" w:eastAsia="Times New Roman" w:hAnsi="Arial" w:cs="Arial"/>
                <w:lang w:eastAsia="sl-SI"/>
              </w:rPr>
            </w:pPr>
          </w:p>
        </w:tc>
      </w:tr>
    </w:tbl>
    <w:p w14:paraId="1F232D22" w14:textId="77777777" w:rsidR="00000000" w:rsidRDefault="00C477AD"/>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E98D1" w14:textId="77777777" w:rsidR="005362CE" w:rsidRDefault="005362CE" w:rsidP="003E56CE">
      <w:pPr>
        <w:spacing w:after="0" w:line="240" w:lineRule="auto"/>
      </w:pPr>
      <w:r>
        <w:separator/>
      </w:r>
    </w:p>
  </w:endnote>
  <w:endnote w:type="continuationSeparator" w:id="0">
    <w:p w14:paraId="5936568B"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046EC" w14:textId="77777777" w:rsidR="003E56CE" w:rsidRDefault="00166928">
    <w:pPr>
      <w:pStyle w:val="Noga"/>
    </w:pPr>
    <w:r>
      <w:rPr>
        <w:noProof/>
        <w:lang w:eastAsia="sl-SI"/>
      </w:rPr>
      <w:drawing>
        <wp:anchor distT="0" distB="0" distL="114300" distR="114300" simplePos="0" relativeHeight="251658240" behindDoc="0" locked="0" layoutInCell="1" allowOverlap="1" wp14:anchorId="6220D90C" wp14:editId="21339B32">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73ED4" w14:textId="77777777" w:rsidR="005362CE" w:rsidRDefault="005362CE" w:rsidP="003E56CE">
      <w:pPr>
        <w:spacing w:after="0" w:line="240" w:lineRule="auto"/>
      </w:pPr>
      <w:r>
        <w:separator/>
      </w:r>
    </w:p>
  </w:footnote>
  <w:footnote w:type="continuationSeparator" w:id="0">
    <w:p w14:paraId="18BE8364"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B4999" w14:textId="77777777" w:rsidR="003E56CE" w:rsidRDefault="00166928">
    <w:pPr>
      <w:pStyle w:val="Glava"/>
    </w:pPr>
    <w:r>
      <w:rPr>
        <w:noProof/>
        <w:lang w:eastAsia="sl-SI"/>
      </w:rPr>
      <w:drawing>
        <wp:anchor distT="0" distB="0" distL="114300" distR="114300" simplePos="0" relativeHeight="251659264" behindDoc="0" locked="0" layoutInCell="1" allowOverlap="1" wp14:anchorId="09142B9A" wp14:editId="65D97315">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8F5191"/>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477AD"/>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32DA"/>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B48E3B"/>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02B2C-794A-4AAF-8A28-B4D0A126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1992</Words>
  <Characters>11359</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2018-11-08T13:39:00Z</cp:lastPrinted>
  <dcterms:created xsi:type="dcterms:W3CDTF">2020-07-06T12:13:00Z</dcterms:created>
  <dcterms:modified xsi:type="dcterms:W3CDTF">2020-07-06T12:14:00Z</dcterms:modified>
</cp:coreProperties>
</file>